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781AB2" w:rsidRPr="004839FA">
        <w:rPr>
          <w:rFonts w:ascii="黑体" w:eastAsia="黑体" w:hAnsi="宋体" w:cs="黑体"/>
        </w:rPr>
        <w:t xml:space="preserve">  </w:t>
      </w:r>
      <w:r w:rsidRPr="004839FA">
        <w:rPr>
          <w:rFonts w:ascii="黑体" w:eastAsia="黑体" w:hAnsi="宋体" w:cs="黑体"/>
        </w:rPr>
        <w:t xml:space="preserve">]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rPr>
        <w:t xml:space="preserve"> </w:t>
      </w:r>
      <w:r w:rsidRPr="007A2139">
        <w:rPr>
          <w:rFonts w:ascii="宋体" w:hAnsi="宋体" w:cs="宋体"/>
          <w:sz w:val="24"/>
          <w:szCs w:val="24"/>
          <w:u w:val="single"/>
        </w:rPr>
        <w:t xml:space="preserve"> </w:t>
      </w:r>
      <w:r w:rsidR="001617AB" w:rsidRPr="001617AB">
        <w:rPr>
          <w:rFonts w:ascii="宋体" w:hAnsi="宋体" w:cs="宋体" w:hint="eastAsia"/>
          <w:b/>
          <w:bCs/>
          <w:sz w:val="24"/>
          <w:szCs w:val="24"/>
          <w:u w:val="single"/>
        </w:rPr>
        <w:t>北京润能置业有限公司</w:t>
      </w:r>
      <w:r w:rsidRPr="001617AB">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1617AB">
        <w:rPr>
          <w:rFonts w:ascii="宋体" w:hAnsi="宋体" w:cs="宋体" w:hint="eastAsia"/>
          <w:b/>
          <w:bCs/>
          <w:sz w:val="24"/>
          <w:szCs w:val="24"/>
          <w:u w:val="single"/>
        </w:rPr>
        <w:t>北京市昌平区平西府临建用地</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7A2139">
        <w:rPr>
          <w:rFonts w:ascii="宋体" w:hAnsi="宋体" w:cs="宋体"/>
          <w:b/>
          <w:bCs/>
          <w:sz w:val="24"/>
          <w:szCs w:val="24"/>
          <w:u w:val="single"/>
        </w:rPr>
        <w:t xml:space="preserve"> </w:t>
      </w:r>
      <w:r w:rsidR="001617AB">
        <w:rPr>
          <w:rFonts w:ascii="宋体" w:hAnsi="宋体" w:cs="宋体" w:hint="eastAsia"/>
          <w:b/>
          <w:bCs/>
          <w:sz w:val="24"/>
          <w:szCs w:val="24"/>
          <w:u w:val="single"/>
        </w:rPr>
        <w:t>为估价委托人确定上述项目用地市场租金水平提供价格参考依据。</w:t>
      </w:r>
      <w:r w:rsidRPr="007A2139">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三、估价对象和估价范围（或见附件）：</w:t>
      </w:r>
      <w:r w:rsidR="001617AB" w:rsidRPr="001617AB">
        <w:rPr>
          <w:rFonts w:hint="eastAsia"/>
          <w:u w:val="single"/>
        </w:rPr>
        <w:t>北京市昌平区平西府临建用地</w:t>
      </w:r>
      <w:r w:rsidR="001617AB" w:rsidRPr="001617AB">
        <w:rPr>
          <w:rFonts w:hint="eastAsia"/>
          <w:u w:val="single"/>
        </w:rPr>
        <w:t>市场租金</w:t>
      </w:r>
      <w:r w:rsidR="001617AB">
        <w:rPr>
          <w:rFonts w:hint="eastAsia"/>
          <w:u w:val="single"/>
        </w:rPr>
        <w:t>水平</w:t>
      </w:r>
      <w:r w:rsidRPr="001617AB">
        <w:rPr>
          <w:u w:val="single"/>
        </w:rPr>
        <w:t xml:space="preserve">                                        </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781AB2" w:rsidRPr="007A2139">
        <w:rPr>
          <w:rFonts w:ascii="宋体" w:hAnsi="宋体" w:cs="宋体"/>
          <w:b/>
          <w:bCs/>
          <w:sz w:val="24"/>
          <w:szCs w:val="24"/>
          <w:u w:val="single"/>
        </w:rPr>
        <w:t>20</w:t>
      </w:r>
      <w:r w:rsidR="00781AB2">
        <w:rPr>
          <w:rFonts w:ascii="宋体" w:hAnsi="宋体" w:cs="宋体" w:hint="eastAsia"/>
          <w:b/>
          <w:bCs/>
          <w:sz w:val="24"/>
          <w:szCs w:val="24"/>
          <w:u w:val="single"/>
        </w:rPr>
        <w:t>2</w:t>
      </w:r>
      <w:r w:rsidR="001617AB">
        <w:rPr>
          <w:rFonts w:ascii="宋体" w:hAnsi="宋体" w:cs="宋体" w:hint="eastAsia"/>
          <w:b/>
          <w:bCs/>
          <w:sz w:val="24"/>
          <w:szCs w:val="24"/>
          <w:u w:val="single"/>
        </w:rPr>
        <w:t>3</w:t>
      </w:r>
      <w:r w:rsidR="00781AB2"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001617AB">
        <w:rPr>
          <w:rFonts w:ascii="宋体" w:hAnsi="宋体" w:cs="宋体" w:hint="eastAsia"/>
          <w:b/>
          <w:bCs/>
          <w:sz w:val="24"/>
          <w:szCs w:val="24"/>
          <w:u w:val="single"/>
        </w:rPr>
        <w:t>2</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001617AB">
        <w:rPr>
          <w:rFonts w:ascii="宋体" w:hAnsi="宋体" w:cs="宋体" w:hint="eastAsia"/>
          <w:b/>
          <w:bCs/>
          <w:sz w:val="24"/>
          <w:szCs w:val="24"/>
          <w:u w:val="single"/>
        </w:rPr>
        <w:t xml:space="preserve">24 </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市场价值</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w:t>
      </w:r>
      <w:r w:rsidR="001617AB">
        <w:rPr>
          <w:rFonts w:ascii="宋体" w:hAnsi="宋体" w:cs="宋体" w:hint="eastAsia"/>
          <w:sz w:val="24"/>
          <w:szCs w:val="24"/>
        </w:rPr>
        <w:t>2023</w:t>
      </w:r>
      <w:r w:rsidRPr="007A2139">
        <w:rPr>
          <w:rFonts w:ascii="宋体" w:hAnsi="宋体" w:cs="宋体"/>
          <w:sz w:val="24"/>
          <w:szCs w:val="24"/>
        </w:rPr>
        <w:t>_</w:t>
      </w:r>
      <w:r w:rsidRPr="007A2139">
        <w:rPr>
          <w:rFonts w:ascii="宋体" w:hAnsi="宋体" w:cs="宋体" w:hint="eastAsia"/>
          <w:sz w:val="24"/>
          <w:szCs w:val="24"/>
        </w:rPr>
        <w:t>年</w:t>
      </w:r>
      <w:r w:rsidRPr="007A2139">
        <w:rPr>
          <w:rFonts w:ascii="宋体" w:hAnsi="宋体" w:cs="宋体"/>
          <w:sz w:val="24"/>
          <w:szCs w:val="24"/>
        </w:rPr>
        <w:t>_</w:t>
      </w:r>
      <w:r w:rsidR="001617AB">
        <w:rPr>
          <w:rFonts w:ascii="宋体" w:hAnsi="宋体" w:cs="宋体" w:hint="eastAsia"/>
          <w:sz w:val="24"/>
          <w:szCs w:val="24"/>
        </w:rPr>
        <w:t>3</w:t>
      </w:r>
      <w:r w:rsidRPr="007A2139">
        <w:rPr>
          <w:rFonts w:ascii="宋体" w:hAnsi="宋体" w:cs="宋体"/>
          <w:sz w:val="24"/>
          <w:szCs w:val="24"/>
        </w:rPr>
        <w:t>_</w:t>
      </w:r>
      <w:r w:rsidRPr="007A2139">
        <w:rPr>
          <w:rFonts w:ascii="宋体" w:hAnsi="宋体" w:cs="宋体" w:hint="eastAsia"/>
          <w:sz w:val="24"/>
          <w:szCs w:val="24"/>
        </w:rPr>
        <w:t>月</w:t>
      </w:r>
      <w:r w:rsidRPr="007A2139">
        <w:rPr>
          <w:rFonts w:ascii="宋体" w:hAnsi="宋体" w:cs="宋体"/>
          <w:sz w:val="24"/>
          <w:szCs w:val="24"/>
        </w:rPr>
        <w:t>_</w:t>
      </w:r>
      <w:r w:rsidR="001617AB">
        <w:rPr>
          <w:rFonts w:ascii="宋体" w:hAnsi="宋体" w:cs="宋体" w:hint="eastAsia"/>
          <w:sz w:val="24"/>
          <w:szCs w:val="24"/>
        </w:rPr>
        <w:t>10</w:t>
      </w:r>
      <w:r w:rsidRPr="007A2139">
        <w:rPr>
          <w:rFonts w:ascii="宋体" w:hAnsi="宋体" w:cs="宋体"/>
          <w:sz w:val="24"/>
          <w:szCs w:val="24"/>
        </w:rPr>
        <w:t>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bookmarkStart w:id="0" w:name="_GoBack"/>
      <w:bookmarkEnd w:id="0"/>
      <w:r w:rsidRPr="007A2139">
        <w:rPr>
          <w:rFonts w:ascii="宋体" w:hAnsi="宋体" w:cs="宋体" w:hint="eastAsia"/>
          <w:b/>
          <w:bCs/>
          <w:sz w:val="24"/>
          <w:szCs w:val="24"/>
        </w:rPr>
        <w:lastRenderedPageBreak/>
        <w:t>七、评估服务费及支付方式</w:t>
      </w:r>
    </w:p>
    <w:p w:rsidR="00463A0A"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1617AB">
        <w:rPr>
          <w:rFonts w:ascii="宋体" w:hAnsi="宋体" w:cs="宋体" w:hint="eastAsia"/>
          <w:sz w:val="24"/>
          <w:szCs w:val="24"/>
          <w:u w:val="single"/>
        </w:rPr>
        <w:t xml:space="preserve">叁 </w:t>
      </w:r>
      <w:r w:rsidRPr="007A2139">
        <w:rPr>
          <w:rFonts w:ascii="宋体" w:hAnsi="宋体" w:cs="宋体"/>
          <w:sz w:val="24"/>
          <w:szCs w:val="24"/>
          <w:u w:val="single"/>
        </w:rPr>
        <w:t xml:space="preserve"> </w:t>
      </w:r>
      <w:r w:rsidRPr="007A2139">
        <w:rPr>
          <w:rFonts w:ascii="宋体" w:hAnsi="宋体" w:cs="宋体" w:hint="eastAsia"/>
          <w:sz w:val="24"/>
          <w:szCs w:val="24"/>
        </w:rPr>
        <w:t>万元。差旅费用（包括乙方人员往来估价对象不动产所在地），由</w:t>
      </w:r>
      <w:r w:rsidRPr="007A2139">
        <w:rPr>
          <w:rFonts w:ascii="宋体" w:hAnsi="宋体" w:cs="宋体"/>
          <w:sz w:val="24"/>
          <w:szCs w:val="24"/>
          <w:u w:val="single"/>
        </w:rPr>
        <w:t xml:space="preserve">  </w:t>
      </w:r>
      <w:r w:rsidR="001617AB">
        <w:rPr>
          <w:rFonts w:ascii="宋体" w:hAnsi="宋体" w:cs="宋体" w:hint="eastAsia"/>
          <w:sz w:val="24"/>
          <w:szCs w:val="24"/>
          <w:u w:val="single"/>
        </w:rPr>
        <w:t xml:space="preserve">乙方 </w:t>
      </w:r>
      <w:r w:rsidRPr="007A2139">
        <w:rPr>
          <w:rFonts w:ascii="宋体" w:hAnsi="宋体" w:cs="宋体"/>
          <w:sz w:val="24"/>
          <w:szCs w:val="24"/>
          <w:u w:val="single"/>
        </w:rPr>
        <w:t xml:space="preserve"> </w:t>
      </w:r>
      <w:r w:rsidRPr="007A2139">
        <w:rPr>
          <w:rFonts w:ascii="宋体" w:hAnsi="宋体" w:cs="宋体" w:hint="eastAsia"/>
          <w:sz w:val="24"/>
          <w:szCs w:val="24"/>
        </w:rPr>
        <w:t>支付，乙方工作人员在估价对象不动产所在地食宿、交通、必要的办公场所通讯费用由</w:t>
      </w:r>
    </w:p>
    <w:p w:rsidR="000A1092" w:rsidRPr="00FE49CB" w:rsidRDefault="00463A0A" w:rsidP="00463A0A">
      <w:pPr>
        <w:tabs>
          <w:tab w:val="left" w:pos="720"/>
        </w:tabs>
        <w:spacing w:beforeLines="20" w:before="62" w:afterLines="20" w:after="62" w:line="360" w:lineRule="auto"/>
        <w:rPr>
          <w:rFonts w:ascii="宋体" w:cs="宋体"/>
          <w:sz w:val="24"/>
          <w:szCs w:val="24"/>
          <w:u w:val="single"/>
        </w:rPr>
      </w:pPr>
      <w:r w:rsidRPr="007A2139">
        <w:rPr>
          <w:rFonts w:ascii="宋体" w:hAnsi="宋体" w:cs="宋体"/>
          <w:sz w:val="24"/>
          <w:szCs w:val="24"/>
          <w:u w:val="single"/>
        </w:rPr>
        <w:t xml:space="preserve"> </w:t>
      </w:r>
      <w:r>
        <w:rPr>
          <w:rFonts w:ascii="宋体" w:hAnsi="宋体" w:cs="宋体" w:hint="eastAsia"/>
          <w:sz w:val="24"/>
          <w:szCs w:val="24"/>
          <w:u w:val="single"/>
        </w:rPr>
        <w:t xml:space="preserve">  </w:t>
      </w:r>
      <w:r w:rsidR="001617AB" w:rsidRPr="001617AB">
        <w:rPr>
          <w:rFonts w:ascii="宋体" w:hAnsi="宋体" w:cs="宋体" w:hint="eastAsia"/>
          <w:sz w:val="24"/>
          <w:szCs w:val="24"/>
          <w:u w:val="single"/>
        </w:rPr>
        <w:t>乙方</w:t>
      </w:r>
      <w:r w:rsidR="001617AB">
        <w:rPr>
          <w:rFonts w:ascii="宋体" w:hAnsi="宋体" w:cs="宋体" w:hint="eastAsia"/>
          <w:sz w:val="24"/>
          <w:szCs w:val="24"/>
          <w:u w:val="single"/>
        </w:rPr>
        <w:t xml:space="preserve"> </w:t>
      </w:r>
      <w:r>
        <w:rPr>
          <w:rFonts w:ascii="宋体" w:hAnsi="宋体" w:cs="宋体" w:hint="eastAsia"/>
          <w:sz w:val="24"/>
          <w:szCs w:val="24"/>
          <w:u w:val="single"/>
        </w:rPr>
        <w:t xml:space="preserve"> </w:t>
      </w:r>
      <w:r w:rsidR="000A1092" w:rsidRPr="007A2139">
        <w:rPr>
          <w:rFonts w:ascii="宋体" w:hAnsi="宋体" w:cs="宋体" w:hint="eastAsia"/>
          <w:sz w:val="24"/>
          <w:szCs w:val="24"/>
        </w:rPr>
        <w:t>支付。</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001617AB">
        <w:rPr>
          <w:rFonts w:ascii="宋体" w:hAnsi="宋体" w:cs="宋体" w:hint="eastAsia"/>
          <w:sz w:val="24"/>
          <w:szCs w:val="24"/>
          <w:u w:val="single"/>
        </w:rPr>
        <w:t>叁</w:t>
      </w:r>
      <w:r w:rsidRPr="007A2139">
        <w:rPr>
          <w:rFonts w:ascii="宋体" w:hAnsi="宋体" w:cs="宋体" w:hint="eastAsia"/>
          <w:sz w:val="24"/>
          <w:szCs w:val="24"/>
        </w:rPr>
        <w:t>万元。</w:t>
      </w:r>
      <w:r w:rsidR="00C30D76" w:rsidRPr="00C30D76">
        <w:rPr>
          <w:rFonts w:ascii="宋体" w:hAnsi="宋体" w:cs="宋体" w:hint="eastAsia"/>
          <w:sz w:val="24"/>
          <w:szCs w:val="24"/>
        </w:rPr>
        <w:t>乙方应在每次收款前提供等额的增值税</w:t>
      </w:r>
      <w:r w:rsidR="00781AB2">
        <w:rPr>
          <w:rFonts w:ascii="宋体" w:hAnsi="宋体" w:cs="宋体" w:hint="eastAsia"/>
          <w:sz w:val="24"/>
          <w:szCs w:val="24"/>
        </w:rPr>
        <w:t>专用</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rsidR="00781AB2" w:rsidRPr="007A2139" w:rsidRDefault="00781AB2" w:rsidP="004E5FF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C13A31" w:rsidRPr="007A2139">
        <w:rPr>
          <w:rFonts w:ascii="宋体" w:hAnsi="宋体" w:cs="宋体" w:hint="eastAsia"/>
          <w:sz w:val="24"/>
          <w:szCs w:val="24"/>
        </w:rPr>
        <w:t>交通银行北京</w:t>
      </w:r>
      <w:r w:rsidR="00C13A31">
        <w:rPr>
          <w:rFonts w:ascii="宋体" w:hAnsi="宋体" w:cs="宋体" w:hint="eastAsia"/>
          <w:sz w:val="24"/>
          <w:szCs w:val="24"/>
        </w:rPr>
        <w:t>和平里</w:t>
      </w:r>
      <w:r w:rsidR="00C13A31" w:rsidRPr="007A2139">
        <w:rPr>
          <w:rFonts w:ascii="宋体" w:hAnsi="宋体" w:cs="宋体" w:hint="eastAsia"/>
          <w:sz w:val="24"/>
          <w:szCs w:val="24"/>
        </w:rPr>
        <w:t>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3F2A53">
        <w:rPr>
          <w:rFonts w:ascii="宋体" w:hAnsi="宋体" w:cs="宋体" w:hint="eastAsia"/>
          <w:sz w:val="24"/>
          <w:szCs w:val="24"/>
        </w:rPr>
        <w:t>行号：</w:t>
      </w:r>
      <w:r>
        <w:rPr>
          <w:rFonts w:ascii="宋体" w:hAnsi="宋体" w:cs="宋体" w:hint="eastAsia"/>
          <w:sz w:val="24"/>
          <w:szCs w:val="24"/>
        </w:rPr>
        <w:t>交</w:t>
      </w:r>
      <w:r w:rsidR="00C13A31">
        <w:rPr>
          <w:rFonts w:ascii="宋体" w:hAnsi="宋体" w:cs="宋体" w:hint="eastAsia"/>
          <w:sz w:val="24"/>
          <w:szCs w:val="24"/>
        </w:rPr>
        <w:t>224</w:t>
      </w:r>
    </w:p>
    <w:p w:rsidR="00781AB2" w:rsidRDefault="00781AB2" w:rsidP="00781AB2">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址：北京市丰台区芳城园一区16号楼2层2门配套公建01</w:t>
      </w:r>
    </w:p>
    <w:p w:rsidR="00781AB2" w:rsidRPr="003F2A53" w:rsidRDefault="00781AB2" w:rsidP="00781AB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甲方自接到乙方提交的《不动产估价报告书》之日起五个工作日内，如对估价结果产生异议，且理由正当，可书面向乙方提出复估或重估申请。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lastRenderedPageBreak/>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，乙方应对甲方复估或重估书面申请后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个工作日内完成估价对象的复估或重估报告书，交付甲方。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lastRenderedPageBreak/>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合同解除后，乙方根据已完成的工作量与甲方协商确定应收取或者退回的评</w:t>
      </w:r>
      <w:r w:rsidRPr="007A2139">
        <w:rPr>
          <w:rFonts w:ascii="宋体" w:hAnsi="宋体" w:cs="宋体" w:hint="eastAsia"/>
          <w:sz w:val="24"/>
          <w:szCs w:val="24"/>
        </w:rPr>
        <w:lastRenderedPageBreak/>
        <w:t>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1617AB">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1617AB">
        <w:rPr>
          <w:rFonts w:ascii="宋体" w:hAnsi="宋体" w:cs="宋体" w:hint="eastAsia"/>
          <w:sz w:val="24"/>
          <w:szCs w:val="24"/>
          <w:u w:val="single"/>
        </w:rPr>
        <w:t xml:space="preserve">壹 </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1617AB">
        <w:rPr>
          <w:rFonts w:ascii="宋体" w:hAnsi="宋体" w:cs="宋体" w:hint="eastAsia"/>
          <w:sz w:val="24"/>
          <w:szCs w:val="24"/>
          <w:u w:val="single"/>
        </w:rPr>
        <w:t>壹</w:t>
      </w:r>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5500BE" w:rsidRDefault="005500BE" w:rsidP="001617AB">
      <w:pPr>
        <w:ind w:right="105"/>
        <w:rPr>
          <w:sz w:val="24"/>
          <w:szCs w:val="24"/>
        </w:rPr>
      </w:pP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lastRenderedPageBreak/>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E70" w:rsidRDefault="000D0E70" w:rsidP="00427355">
      <w:r>
        <w:separator/>
      </w:r>
    </w:p>
  </w:endnote>
  <w:endnote w:type="continuationSeparator" w:id="0">
    <w:p w:rsidR="000D0E70" w:rsidRDefault="000D0E70"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1617AB">
      <w:rPr>
        <w:b/>
        <w:bCs/>
        <w:noProof/>
      </w:rPr>
      <w:t>6</w:t>
    </w:r>
    <w:r>
      <w:rPr>
        <w:b/>
        <w:bCs/>
      </w:rPr>
      <w:fldChar w:fldCharType="end"/>
    </w:r>
    <w:r>
      <w:rPr>
        <w:lang w:val="zh-CN"/>
      </w:rPr>
      <w:t xml:space="preserve"> / </w:t>
    </w:r>
    <w:r>
      <w:rPr>
        <w:b/>
        <w:bCs/>
      </w:rPr>
      <w:fldChar w:fldCharType="begin"/>
    </w:r>
    <w:r>
      <w:rPr>
        <w:b/>
        <w:bCs/>
      </w:rPr>
      <w:instrText>NUMPAGES</w:instrText>
    </w:r>
    <w:r>
      <w:rPr>
        <w:b/>
        <w:bCs/>
      </w:rPr>
      <w:fldChar w:fldCharType="separate"/>
    </w:r>
    <w:r w:rsidR="001617AB">
      <w:rPr>
        <w:b/>
        <w:bCs/>
        <w:noProof/>
      </w:rPr>
      <w:t>6</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E70" w:rsidRDefault="000D0E70" w:rsidP="00427355">
      <w:r>
        <w:separator/>
      </w:r>
    </w:p>
  </w:footnote>
  <w:footnote w:type="continuationSeparator" w:id="0">
    <w:p w:rsidR="000D0E70" w:rsidRDefault="000D0E70"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embedSystemFonts/>
  <w:bordersDoNotSurroundHeader/>
  <w:bordersDoNotSurroundFooter/>
  <w:proofState w:spelling="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9219B"/>
    <w:rsid w:val="00095788"/>
    <w:rsid w:val="000A1092"/>
    <w:rsid w:val="000D0E70"/>
    <w:rsid w:val="00116144"/>
    <w:rsid w:val="0013379B"/>
    <w:rsid w:val="001570D8"/>
    <w:rsid w:val="001617AB"/>
    <w:rsid w:val="001E3BE6"/>
    <w:rsid w:val="001E3C50"/>
    <w:rsid w:val="001F06B8"/>
    <w:rsid w:val="002C32D3"/>
    <w:rsid w:val="002E52E4"/>
    <w:rsid w:val="003C4C14"/>
    <w:rsid w:val="003F2A53"/>
    <w:rsid w:val="00427355"/>
    <w:rsid w:val="00447328"/>
    <w:rsid w:val="00463A0A"/>
    <w:rsid w:val="004839FA"/>
    <w:rsid w:val="004E5FFC"/>
    <w:rsid w:val="00534F27"/>
    <w:rsid w:val="00543A6A"/>
    <w:rsid w:val="005500BE"/>
    <w:rsid w:val="00570023"/>
    <w:rsid w:val="0057646B"/>
    <w:rsid w:val="00594DD6"/>
    <w:rsid w:val="005A0132"/>
    <w:rsid w:val="005B6011"/>
    <w:rsid w:val="005E2C87"/>
    <w:rsid w:val="006926F5"/>
    <w:rsid w:val="00781AB2"/>
    <w:rsid w:val="007A2139"/>
    <w:rsid w:val="007D0891"/>
    <w:rsid w:val="007D2EC2"/>
    <w:rsid w:val="00834F20"/>
    <w:rsid w:val="008B00A9"/>
    <w:rsid w:val="008D4FDE"/>
    <w:rsid w:val="008E11D1"/>
    <w:rsid w:val="009117F5"/>
    <w:rsid w:val="00A22AF2"/>
    <w:rsid w:val="00A500BC"/>
    <w:rsid w:val="00A70DF1"/>
    <w:rsid w:val="00A7312D"/>
    <w:rsid w:val="00B21F76"/>
    <w:rsid w:val="00B656EF"/>
    <w:rsid w:val="00B7192D"/>
    <w:rsid w:val="00C13A31"/>
    <w:rsid w:val="00C21946"/>
    <w:rsid w:val="00C30D76"/>
    <w:rsid w:val="00C84E2D"/>
    <w:rsid w:val="00CB09B2"/>
    <w:rsid w:val="00D818CD"/>
    <w:rsid w:val="00E3211C"/>
    <w:rsid w:val="00EB48DF"/>
    <w:rsid w:val="00EC0CFD"/>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476</Words>
  <Characters>2718</Characters>
  <Application>Microsoft Office Word</Application>
  <DocSecurity>0</DocSecurity>
  <Lines>22</Lines>
  <Paragraphs>6</Paragraphs>
  <ScaleCrop>false</ScaleCrop>
  <Company>CHINA</Company>
  <LinksUpToDate>false</LinksUpToDate>
  <CharactersWithSpaces>3188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Han</cp:lastModifiedBy>
  <cp:revision>5</cp:revision>
  <cp:lastPrinted>2016-12-07T02:30:00Z</cp:lastPrinted>
  <dcterms:created xsi:type="dcterms:W3CDTF">2021-03-24T07:48:00Z</dcterms:created>
  <dcterms:modified xsi:type="dcterms:W3CDTF">2023-02-20T07:43:00Z</dcterms:modified>
</cp:coreProperties>
</file>